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AACCDA" w14:textId="77777777" w:rsidR="00835FF8" w:rsidRPr="007253C1" w:rsidRDefault="00815869" w:rsidP="00835FF8">
      <w:pPr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5AACD0A" wp14:editId="45AACD0B">
                <wp:simplePos x="0" y="0"/>
                <wp:positionH relativeFrom="column">
                  <wp:posOffset>163829</wp:posOffset>
                </wp:positionH>
                <wp:positionV relativeFrom="paragraph">
                  <wp:posOffset>-464185</wp:posOffset>
                </wp:positionV>
                <wp:extent cx="6581775" cy="390525"/>
                <wp:effectExtent l="0" t="0" r="9525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ACD24" w14:textId="77777777" w:rsidR="0062188E" w:rsidRPr="007253C1" w:rsidRDefault="00815869" w:rsidP="007253C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手数料不要　</w:t>
                            </w:r>
                            <w:r w:rsidR="0008608E"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山の眺望　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立木伐採</w:t>
                            </w:r>
                            <w:r w:rsidR="00966E1B"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　角地　平坦</w:t>
                            </w:r>
                          </w:p>
                          <w:p w14:paraId="45AACD25" w14:textId="77777777" w:rsidR="007253C1" w:rsidRPr="0062188E" w:rsidRDefault="007253C1" w:rsidP="007253C1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</w:p>
                          <w:p w14:paraId="45AACD26" w14:textId="77777777" w:rsidR="0062188E" w:rsidRPr="0062188E" w:rsidRDefault="0062188E" w:rsidP="007253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ACD0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2.9pt;margin-top:-36.55pt;width:518.2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agwIAAA8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" o:allowincell="f" stroked="f">
                <v:textbox inset="5.85pt,.7pt,5.85pt,.7pt">
                  <w:txbxContent>
                    <w:p w14:paraId="45AACD24" w14:textId="77777777" w:rsidR="0062188E" w:rsidRPr="007253C1" w:rsidRDefault="00815869" w:rsidP="007253C1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 xml:space="preserve">手数料不要　</w:t>
                      </w:r>
                      <w:r w:rsidR="0008608E"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 xml:space="preserve">山の眺望　</w:t>
                      </w:r>
                      <w:r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>立木伐採</w:t>
                      </w:r>
                      <w:r w:rsidR="00966E1B"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>済</w:t>
                      </w:r>
                      <w:r>
                        <w:rPr>
                          <w:rFonts w:hint="eastAsia"/>
                          <w:b/>
                          <w:color w:val="0000FF"/>
                          <w:sz w:val="40"/>
                          <w:szCs w:val="40"/>
                        </w:rPr>
                        <w:t xml:space="preserve">　角地　平坦</w:t>
                      </w:r>
                    </w:p>
                    <w:p w14:paraId="45AACD25" w14:textId="77777777" w:rsidR="007253C1" w:rsidRPr="0062188E" w:rsidRDefault="007253C1" w:rsidP="007253C1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</w:rPr>
                      </w:pPr>
                    </w:p>
                    <w:p w14:paraId="45AACD26" w14:textId="77777777" w:rsidR="0062188E" w:rsidRPr="0062188E" w:rsidRDefault="0062188E" w:rsidP="007253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78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5AACD0C" wp14:editId="45AACD0D">
                <wp:simplePos x="0" y="0"/>
                <wp:positionH relativeFrom="column">
                  <wp:posOffset>-188595</wp:posOffset>
                </wp:positionH>
                <wp:positionV relativeFrom="paragraph">
                  <wp:posOffset>-273685</wp:posOffset>
                </wp:positionV>
                <wp:extent cx="7210425" cy="10134600"/>
                <wp:effectExtent l="19050" t="19050" r="47625" b="38100"/>
                <wp:wrapNone/>
                <wp:docPr id="11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10425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1CE7" id="Rectangle 42" o:spid="_x0000_s1026" style="position:absolute;left:0;text-align:left;margin-left:-14.85pt;margin-top:-21.55pt;width:567.75pt;height:79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" o:allowincell="f" strokecolor="green" strokeweight="4.5pt">
                <o:lock v:ext="edit" aspectratio="t"/>
                <v:textbox inset="5.85pt,.7pt,5.85pt,.7pt"/>
              </v:rect>
            </w:pict>
          </mc:Fallback>
        </mc:AlternateContent>
      </w:r>
      <w:r w:rsidR="00D94950">
        <w:rPr>
          <w:rFonts w:hint="eastAsia"/>
          <w:sz w:val="28"/>
          <w:szCs w:val="28"/>
        </w:rPr>
        <w:t xml:space="preserve">物件資料　富士見高原　</w:t>
      </w:r>
      <w:r w:rsidR="005F5240">
        <w:rPr>
          <w:rFonts w:hint="eastAsia"/>
          <w:sz w:val="28"/>
          <w:szCs w:val="28"/>
        </w:rPr>
        <w:t>は</w:t>
      </w:r>
      <w:r w:rsidR="00D94950">
        <w:rPr>
          <w:rFonts w:hint="eastAsia"/>
          <w:sz w:val="28"/>
          <w:szCs w:val="28"/>
        </w:rPr>
        <w:t>地区</w:t>
      </w:r>
      <w:r>
        <w:rPr>
          <w:rFonts w:hint="eastAsia"/>
          <w:sz w:val="28"/>
          <w:szCs w:val="28"/>
        </w:rPr>
        <w:t>２１８</w:t>
      </w:r>
    </w:p>
    <w:p w14:paraId="45AACCDB" w14:textId="77777777" w:rsidR="00835FF8" w:rsidRPr="00835FF8" w:rsidRDefault="00835FF8" w:rsidP="00835FF8">
      <w:pPr>
        <w:spacing w:line="200" w:lineRule="exact"/>
        <w:jc w:val="center"/>
        <w:rPr>
          <w:spacing w:val="-20"/>
          <w:position w:val="6"/>
          <w:sz w:val="18"/>
          <w:szCs w:val="18"/>
        </w:rPr>
      </w:pPr>
    </w:p>
    <w:p w14:paraId="45AACCDC" w14:textId="77777777" w:rsidR="003C5BCE" w:rsidRDefault="00D94950" w:rsidP="009C0F9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物件</w:t>
      </w:r>
      <w:r w:rsidR="009C0F9C">
        <w:rPr>
          <w:rFonts w:hint="eastAsia"/>
          <w:sz w:val="22"/>
          <w:szCs w:val="22"/>
        </w:rPr>
        <w:t>写真</w:t>
      </w:r>
    </w:p>
    <w:p w14:paraId="45AACCDD" w14:textId="77777777" w:rsidR="000347F0" w:rsidRDefault="007F3784" w:rsidP="00EE2BA7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AACD0E" wp14:editId="45AACD0F">
                <wp:simplePos x="0" y="0"/>
                <wp:positionH relativeFrom="column">
                  <wp:posOffset>3430905</wp:posOffset>
                </wp:positionH>
                <wp:positionV relativeFrom="paragraph">
                  <wp:posOffset>142240</wp:posOffset>
                </wp:positionV>
                <wp:extent cx="3348990" cy="2407920"/>
                <wp:effectExtent l="1905" t="0" r="1905" b="254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ACD27" w14:textId="77777777" w:rsidR="00F32977" w:rsidRDefault="00F32977"/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CD0E" id="Text Box 45" o:spid="_x0000_s1027" type="#_x0000_t202" style="position:absolute;left:0;text-align:left;margin-left:270.15pt;margin-top:11.2pt;width:263.7pt;height:189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" o:allowincell="f" filled="f" stroked="f" strokecolor="green" strokeweight="4.5pt">
                <v:textbox style="layout-flow:vertical-ideographic;mso-fit-shape-to-text:t" inset="5.85pt,.7pt,5.85pt,.7pt">
                  <w:txbxContent>
                    <w:p w14:paraId="45AACD27" w14:textId="77777777" w:rsidR="00F32977" w:rsidRDefault="00F3297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AACD10" wp14:editId="45AACD11">
                <wp:simplePos x="0" y="0"/>
                <wp:positionH relativeFrom="column">
                  <wp:posOffset>-36195</wp:posOffset>
                </wp:positionH>
                <wp:positionV relativeFrom="paragraph">
                  <wp:posOffset>132715</wp:posOffset>
                </wp:positionV>
                <wp:extent cx="3510915" cy="2432050"/>
                <wp:effectExtent l="1905" t="0" r="1905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243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ACD28" w14:textId="77777777" w:rsidR="00F32977" w:rsidRDefault="00F32977"/>
                        </w:txbxContent>
                      </wps:txbx>
                      <wps:bodyPr rot="0" vert="eaVert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CD10" id="Text Box 44" o:spid="_x0000_s1028" type="#_x0000_t202" style="position:absolute;left:0;text-align:left;margin-left:-2.85pt;margin-top:10.45pt;width:276.45pt;height:19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" o:allowincell="f" filled="f" stroked="f" strokecolor="green" strokeweight="4.5pt">
                <v:textbox style="layout-flow:vertical-ideographic" inset="5.85pt,.7pt,5.85pt,.7pt">
                  <w:txbxContent>
                    <w:p w14:paraId="45AACD28" w14:textId="77777777" w:rsidR="00F32977" w:rsidRDefault="00F32977"/>
                  </w:txbxContent>
                </v:textbox>
              </v:shape>
            </w:pict>
          </mc:Fallback>
        </mc:AlternateContent>
      </w:r>
    </w:p>
    <w:p w14:paraId="45AACCDE" w14:textId="77777777" w:rsidR="00F32977" w:rsidRDefault="0008608E" w:rsidP="00EE2BA7">
      <w:pPr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 wp14:anchorId="45AACD12" wp14:editId="45AACD13">
            <wp:extent cx="3184227" cy="212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227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C57">
        <w:rPr>
          <w:rFonts w:hint="eastAsia"/>
          <w:sz w:val="28"/>
        </w:rPr>
        <w:t xml:space="preserve">　</w:t>
      </w:r>
      <w:r>
        <w:rPr>
          <w:noProof/>
          <w:sz w:val="28"/>
        </w:rPr>
        <w:drawing>
          <wp:inline distT="0" distB="0" distL="0" distR="0" wp14:anchorId="45AACD14" wp14:editId="45AACD15">
            <wp:extent cx="3184227" cy="2124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227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CCDF" w14:textId="77777777" w:rsidR="00CE2031" w:rsidRDefault="00F32977" w:rsidP="00F32977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45AACCE0" w14:textId="77777777" w:rsidR="00E90085" w:rsidRDefault="002E6189" w:rsidP="002E6189">
      <w:pPr>
        <w:ind w:firstLineChars="100" w:firstLine="240"/>
        <w:rPr>
          <w:sz w:val="24"/>
        </w:rPr>
      </w:pPr>
      <w:r w:rsidRPr="002E6189">
        <w:rPr>
          <w:rFonts w:hint="eastAsia"/>
          <w:sz w:val="24"/>
        </w:rPr>
        <w:t xml:space="preserve">物件概要　　　　　　　　　　　　　　　　</w:t>
      </w:r>
      <w:r>
        <w:rPr>
          <w:rFonts w:hint="eastAsia"/>
          <w:sz w:val="24"/>
        </w:rPr>
        <w:t xml:space="preserve">　位置図</w:t>
      </w:r>
    </w:p>
    <w:p w14:paraId="45AACCE1" w14:textId="77777777" w:rsidR="002E6189" w:rsidRPr="002779A5" w:rsidRDefault="007F3784" w:rsidP="002E6189">
      <w:pPr>
        <w:ind w:firstLineChars="100" w:firstLine="180"/>
        <w:rPr>
          <w:position w:val="-2"/>
          <w:sz w:val="18"/>
          <w:szCs w:val="18"/>
        </w:rPr>
      </w:pPr>
      <w:r>
        <w:rPr>
          <w:rFonts w:hint="eastAsia"/>
          <w:noProof/>
          <w:position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5AACD16" wp14:editId="45AACD17">
                <wp:simplePos x="0" y="0"/>
                <wp:positionH relativeFrom="column">
                  <wp:posOffset>3249930</wp:posOffset>
                </wp:positionH>
                <wp:positionV relativeFrom="paragraph">
                  <wp:posOffset>199390</wp:posOffset>
                </wp:positionV>
                <wp:extent cx="3348990" cy="3945890"/>
                <wp:effectExtent l="1905" t="0" r="0" b="63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394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ACD29" w14:textId="77777777" w:rsidR="00976522" w:rsidRDefault="007F3784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AACD2A" wp14:editId="45AACD2B">
                                  <wp:extent cx="3171825" cy="3924300"/>
                                  <wp:effectExtent l="0" t="0" r="0" b="0"/>
                                  <wp:docPr id="1" name="図 1" descr="物件資料　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物件資料　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25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CD16" id="Text Box 41" o:spid="_x0000_s1029" type="#_x0000_t202" style="position:absolute;left:0;text-align:left;margin-left:255.9pt;margin-top:15.7pt;width:263.7pt;height:310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" o:allowincell="f" filled="f" stroked="f" strokecolor="green" strokeweight="4.5pt">
                <v:textbox style="layout-flow:vertical-ideographic;mso-fit-shape-to-text:t" inset="5.85pt,.7pt,5.85pt,.7pt">
                  <w:txbxContent>
                    <w:p w14:paraId="45AACD29" w14:textId="77777777" w:rsidR="00976522" w:rsidRDefault="007F3784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AACD2A" wp14:editId="45AACD2B">
                            <wp:extent cx="3171825" cy="3924300"/>
                            <wp:effectExtent l="0" t="0" r="0" b="0"/>
                            <wp:docPr id="1" name="図 1" descr="物件資料　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物件資料　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25" cy="392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189">
        <w:rPr>
          <w:rFonts w:hint="eastAsia"/>
          <w:position w:val="-2"/>
          <w:sz w:val="18"/>
          <w:szCs w:val="18"/>
        </w:rPr>
        <w:t>所在地</w:t>
      </w:r>
      <w:r w:rsidR="002E6189" w:rsidRPr="002779A5">
        <w:rPr>
          <w:rFonts w:hint="eastAsia"/>
          <w:position w:val="-2"/>
          <w:sz w:val="18"/>
          <w:szCs w:val="18"/>
        </w:rPr>
        <w:t>／長野県諏訪郡富士見町</w:t>
      </w:r>
      <w:r w:rsidR="00387256">
        <w:rPr>
          <w:rFonts w:hint="eastAsia"/>
          <w:position w:val="-2"/>
          <w:sz w:val="18"/>
          <w:szCs w:val="18"/>
        </w:rPr>
        <w:t>立沢</w:t>
      </w:r>
      <w:r w:rsidR="002E6189" w:rsidRPr="002779A5">
        <w:rPr>
          <w:rFonts w:hint="eastAsia"/>
          <w:position w:val="-2"/>
          <w:sz w:val="18"/>
          <w:szCs w:val="18"/>
        </w:rPr>
        <w:t>広原</w:t>
      </w:r>
      <w:r w:rsidR="000B37F9">
        <w:rPr>
          <w:rFonts w:hint="eastAsia"/>
          <w:position w:val="-2"/>
          <w:sz w:val="18"/>
          <w:szCs w:val="18"/>
        </w:rPr>
        <w:t>１－</w:t>
      </w:r>
      <w:r w:rsidR="00815869">
        <w:rPr>
          <w:rFonts w:hint="eastAsia"/>
          <w:position w:val="-2"/>
          <w:sz w:val="18"/>
          <w:szCs w:val="18"/>
        </w:rPr>
        <w:t>１０８３</w:t>
      </w:r>
    </w:p>
    <w:p w14:paraId="45AACCE2" w14:textId="77777777" w:rsidR="00E90085" w:rsidRDefault="002E6189" w:rsidP="002E6189">
      <w:pPr>
        <w:ind w:firstLineChars="100" w:firstLine="180"/>
        <w:rPr>
          <w:sz w:val="28"/>
        </w:rPr>
      </w:pPr>
      <w:r>
        <w:rPr>
          <w:rFonts w:hint="eastAsia"/>
          <w:position w:val="-2"/>
          <w:sz w:val="18"/>
          <w:szCs w:val="18"/>
        </w:rPr>
        <w:t>交　通</w:t>
      </w:r>
      <w:r w:rsidRPr="002779A5">
        <w:rPr>
          <w:rFonts w:hint="eastAsia"/>
          <w:position w:val="-2"/>
          <w:sz w:val="18"/>
          <w:szCs w:val="18"/>
        </w:rPr>
        <w:t>／ＪＲ中央本線＜小淵沢駅＞より約</w:t>
      </w:r>
      <w:r w:rsidR="00675554">
        <w:rPr>
          <w:rFonts w:hint="eastAsia"/>
          <w:position w:val="-2"/>
          <w:sz w:val="18"/>
          <w:szCs w:val="18"/>
        </w:rPr>
        <w:t>11</w:t>
      </w:r>
      <w:r w:rsidRPr="002779A5">
        <w:rPr>
          <w:rFonts w:hint="eastAsia"/>
          <w:position w:val="-2"/>
          <w:sz w:val="18"/>
          <w:szCs w:val="18"/>
        </w:rPr>
        <w:t>.0km(</w:t>
      </w:r>
      <w:r w:rsidRPr="002779A5">
        <w:rPr>
          <w:rFonts w:hint="eastAsia"/>
          <w:position w:val="-2"/>
          <w:sz w:val="18"/>
          <w:szCs w:val="18"/>
        </w:rPr>
        <w:t>車約</w:t>
      </w:r>
      <w:r w:rsidRPr="002779A5">
        <w:rPr>
          <w:rFonts w:hint="eastAsia"/>
          <w:position w:val="-2"/>
          <w:sz w:val="18"/>
          <w:szCs w:val="18"/>
        </w:rPr>
        <w:t>1</w:t>
      </w:r>
      <w:r w:rsidR="005F5240">
        <w:rPr>
          <w:rFonts w:hint="eastAsia"/>
          <w:position w:val="-2"/>
          <w:sz w:val="18"/>
          <w:szCs w:val="18"/>
        </w:rPr>
        <w:t>6</w:t>
      </w:r>
      <w:r w:rsidRPr="002779A5">
        <w:rPr>
          <w:rFonts w:hint="eastAsia"/>
          <w:position w:val="-2"/>
          <w:sz w:val="18"/>
          <w:szCs w:val="18"/>
        </w:rPr>
        <w:t>分</w:t>
      </w:r>
      <w:r>
        <w:rPr>
          <w:rFonts w:hint="eastAsia"/>
          <w:position w:val="-2"/>
          <w:sz w:val="18"/>
          <w:szCs w:val="18"/>
        </w:rPr>
        <w:t>)</w:t>
      </w:r>
    </w:p>
    <w:p w14:paraId="45AACCE3" w14:textId="77777777" w:rsidR="00E90085" w:rsidRDefault="002E6189" w:rsidP="002E6189">
      <w:pPr>
        <w:rPr>
          <w:sz w:val="28"/>
        </w:rPr>
      </w:pPr>
      <w:r>
        <w:rPr>
          <w:rFonts w:hint="eastAsia"/>
          <w:sz w:val="28"/>
        </w:rPr>
        <w:t xml:space="preserve">　　　</w:t>
      </w:r>
      <w:r w:rsidRPr="002779A5">
        <w:rPr>
          <w:rFonts w:hint="eastAsia"/>
          <w:position w:val="-2"/>
          <w:sz w:val="18"/>
          <w:szCs w:val="18"/>
        </w:rPr>
        <w:t>中央自動車道＜小淵沢</w:t>
      </w:r>
      <w:r w:rsidRPr="002779A5">
        <w:rPr>
          <w:rFonts w:hint="eastAsia"/>
          <w:position w:val="-2"/>
          <w:sz w:val="18"/>
          <w:szCs w:val="18"/>
        </w:rPr>
        <w:t>IC</w:t>
      </w:r>
      <w:r w:rsidRPr="002779A5">
        <w:rPr>
          <w:rFonts w:hint="eastAsia"/>
          <w:position w:val="-2"/>
          <w:sz w:val="18"/>
          <w:szCs w:val="18"/>
        </w:rPr>
        <w:t>＞より車約</w:t>
      </w:r>
      <w:r w:rsidR="00675554">
        <w:rPr>
          <w:rFonts w:hint="eastAsia"/>
          <w:position w:val="-2"/>
          <w:sz w:val="18"/>
          <w:szCs w:val="18"/>
        </w:rPr>
        <w:t>1</w:t>
      </w:r>
      <w:r w:rsidR="005F5240">
        <w:rPr>
          <w:rFonts w:hint="eastAsia"/>
          <w:position w:val="-2"/>
          <w:sz w:val="18"/>
          <w:szCs w:val="18"/>
        </w:rPr>
        <w:t>4</w:t>
      </w:r>
      <w:r w:rsidRPr="002779A5">
        <w:rPr>
          <w:rFonts w:hint="eastAsia"/>
          <w:position w:val="-2"/>
          <w:sz w:val="18"/>
          <w:szCs w:val="18"/>
        </w:rPr>
        <w:t>分</w:t>
      </w:r>
    </w:p>
    <w:p w14:paraId="45AACCE4" w14:textId="77777777" w:rsidR="00E90085" w:rsidRDefault="002E6189" w:rsidP="002E6189">
      <w:pPr>
        <w:ind w:firstLineChars="100" w:firstLine="180"/>
        <w:rPr>
          <w:position w:val="-2"/>
          <w:sz w:val="18"/>
          <w:szCs w:val="18"/>
        </w:rPr>
      </w:pPr>
      <w:r w:rsidRPr="002779A5">
        <w:rPr>
          <w:position w:val="-2"/>
          <w:sz w:val="18"/>
          <w:szCs w:val="18"/>
        </w:rPr>
        <w:fldChar w:fldCharType="begin"/>
      </w:r>
      <w:r w:rsidRPr="002779A5">
        <w:rPr>
          <w:position w:val="-2"/>
          <w:sz w:val="18"/>
          <w:szCs w:val="18"/>
        </w:rPr>
        <w:instrText xml:space="preserve"> eq \o\ad(</w:instrText>
      </w:r>
      <w:r w:rsidRPr="002779A5">
        <w:rPr>
          <w:rFonts w:hint="eastAsia"/>
          <w:position w:val="-2"/>
          <w:sz w:val="18"/>
          <w:szCs w:val="18"/>
        </w:rPr>
        <w:instrText>標　高</w:instrText>
      </w:r>
      <w:r w:rsidRPr="002779A5">
        <w:rPr>
          <w:position w:val="-2"/>
          <w:sz w:val="18"/>
          <w:szCs w:val="18"/>
        </w:rPr>
        <w:instrText>,</w:instrText>
      </w:r>
      <w:r w:rsidRPr="002779A5">
        <w:rPr>
          <w:rFonts w:hint="eastAsia"/>
          <w:position w:val="-2"/>
          <w:sz w:val="18"/>
          <w:szCs w:val="18"/>
        </w:rPr>
        <w:instrText xml:space="preserve">　　　　</w:instrText>
      </w:r>
      <w:r w:rsidRPr="002779A5">
        <w:rPr>
          <w:position w:val="-2"/>
          <w:sz w:val="18"/>
          <w:szCs w:val="18"/>
        </w:rPr>
        <w:instrText>)</w:instrText>
      </w:r>
      <w:r w:rsidRPr="002779A5">
        <w:rPr>
          <w:position w:val="-2"/>
          <w:sz w:val="18"/>
          <w:szCs w:val="18"/>
        </w:rPr>
        <w:fldChar w:fldCharType="end"/>
      </w:r>
      <w:r w:rsidRPr="002779A5">
        <w:rPr>
          <w:rFonts w:hint="eastAsia"/>
          <w:position w:val="-2"/>
          <w:sz w:val="18"/>
          <w:szCs w:val="18"/>
        </w:rPr>
        <w:t>／１，２</w:t>
      </w:r>
      <w:r w:rsidR="00815869">
        <w:rPr>
          <w:rFonts w:hint="eastAsia"/>
          <w:position w:val="-2"/>
          <w:sz w:val="18"/>
          <w:szCs w:val="18"/>
        </w:rPr>
        <w:t>３</w:t>
      </w:r>
      <w:r w:rsidRPr="002779A5">
        <w:rPr>
          <w:rFonts w:hint="eastAsia"/>
          <w:position w:val="-2"/>
          <w:sz w:val="18"/>
          <w:szCs w:val="18"/>
        </w:rPr>
        <w:t>０㍍</w:t>
      </w:r>
    </w:p>
    <w:p w14:paraId="45AACCE5" w14:textId="77777777" w:rsidR="002E6189" w:rsidRDefault="007F3784" w:rsidP="002E6189">
      <w:pPr>
        <w:ind w:firstLineChars="100" w:firstLine="180"/>
        <w:rPr>
          <w:sz w:val="28"/>
        </w:rPr>
      </w:pPr>
      <w:r>
        <w:rPr>
          <w:rFonts w:hint="eastAsia"/>
          <w:noProof/>
          <w:position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5AACD18" wp14:editId="45AACD19">
                <wp:simplePos x="0" y="0"/>
                <wp:positionH relativeFrom="column">
                  <wp:posOffset>4926330</wp:posOffset>
                </wp:positionH>
                <wp:positionV relativeFrom="paragraph">
                  <wp:posOffset>104140</wp:posOffset>
                </wp:positionV>
                <wp:extent cx="428625" cy="200025"/>
                <wp:effectExtent l="20955" t="18415" r="17145" b="19685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30D8" id="Rectangle 48" o:spid="_x0000_s1026" style="position:absolute;left:0;text-align:left;margin-left:387.9pt;margin-top:8.2pt;width:33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" o:allowincell="f" filled="f" strokecolor="red" strokeweight="2.25pt">
                <v:textbox inset="5.85pt,.7pt,5.85pt,.7pt"/>
              </v:rect>
            </w:pict>
          </mc:Fallback>
        </mc:AlternateContent>
      </w:r>
      <w:r w:rsidR="002E6189" w:rsidRPr="002779A5">
        <w:rPr>
          <w:rFonts w:hint="eastAsia"/>
          <w:position w:val="-2"/>
          <w:sz w:val="18"/>
          <w:szCs w:val="18"/>
        </w:rPr>
        <w:t>土地面積／</w:t>
      </w:r>
      <w:r w:rsidR="00815869">
        <w:rPr>
          <w:rFonts w:hint="eastAsia"/>
          <w:position w:val="-2"/>
          <w:sz w:val="18"/>
          <w:szCs w:val="18"/>
        </w:rPr>
        <w:t>８０２</w:t>
      </w:r>
      <w:r w:rsidR="002E6189" w:rsidRPr="002779A5">
        <w:rPr>
          <w:rFonts w:hint="eastAsia"/>
          <w:position w:val="-2"/>
          <w:sz w:val="18"/>
          <w:szCs w:val="18"/>
        </w:rPr>
        <w:t>㎡</w:t>
      </w:r>
    </w:p>
    <w:p w14:paraId="45AACCE6" w14:textId="77777777" w:rsidR="0017064E" w:rsidRDefault="002E6189" w:rsidP="002E6189">
      <w:pPr>
        <w:ind w:firstLineChars="100" w:firstLine="180"/>
        <w:rPr>
          <w:sz w:val="28"/>
        </w:rPr>
      </w:pPr>
      <w:r w:rsidRPr="002779A5">
        <w:rPr>
          <w:rFonts w:hint="eastAsia"/>
          <w:position w:val="-2"/>
          <w:sz w:val="18"/>
          <w:szCs w:val="18"/>
        </w:rPr>
        <w:t>私道負担ほか／なし</w:t>
      </w:r>
    </w:p>
    <w:p w14:paraId="45AACCE7" w14:textId="77777777" w:rsidR="0017064E" w:rsidRDefault="002E6189" w:rsidP="002E6189">
      <w:pPr>
        <w:ind w:firstLineChars="100" w:firstLine="180"/>
        <w:rPr>
          <w:sz w:val="28"/>
        </w:rPr>
      </w:pPr>
      <w:r w:rsidRPr="002779A5">
        <w:rPr>
          <w:position w:val="-2"/>
          <w:sz w:val="18"/>
          <w:szCs w:val="18"/>
        </w:rPr>
        <w:fldChar w:fldCharType="begin"/>
      </w:r>
      <w:r w:rsidRPr="002779A5">
        <w:rPr>
          <w:position w:val="-2"/>
          <w:sz w:val="18"/>
          <w:szCs w:val="18"/>
        </w:rPr>
        <w:instrText xml:space="preserve"> eq \o\ad(</w:instrText>
      </w:r>
      <w:r w:rsidRPr="002779A5">
        <w:rPr>
          <w:rFonts w:hint="eastAsia"/>
          <w:position w:val="-2"/>
          <w:sz w:val="18"/>
          <w:szCs w:val="18"/>
        </w:rPr>
        <w:instrText>地目</w:instrText>
      </w:r>
      <w:r w:rsidRPr="002779A5">
        <w:rPr>
          <w:position w:val="-2"/>
          <w:sz w:val="18"/>
          <w:szCs w:val="18"/>
        </w:rPr>
        <w:instrText>,</w:instrText>
      </w:r>
      <w:r w:rsidRPr="002779A5">
        <w:rPr>
          <w:rFonts w:hint="eastAsia"/>
          <w:position w:val="-2"/>
          <w:sz w:val="18"/>
          <w:szCs w:val="18"/>
        </w:rPr>
        <w:instrText xml:space="preserve">　　　　</w:instrText>
      </w:r>
      <w:r w:rsidRPr="002779A5">
        <w:rPr>
          <w:position w:val="-2"/>
          <w:sz w:val="18"/>
          <w:szCs w:val="18"/>
        </w:rPr>
        <w:instrText>)</w:instrText>
      </w:r>
      <w:r w:rsidRPr="002779A5">
        <w:rPr>
          <w:position w:val="-2"/>
          <w:sz w:val="18"/>
          <w:szCs w:val="18"/>
        </w:rPr>
        <w:fldChar w:fldCharType="end"/>
      </w:r>
      <w:r w:rsidRPr="002779A5">
        <w:rPr>
          <w:rFonts w:hint="eastAsia"/>
          <w:position w:val="-2"/>
          <w:sz w:val="18"/>
          <w:szCs w:val="18"/>
        </w:rPr>
        <w:t>／山林</w:t>
      </w:r>
    </w:p>
    <w:p w14:paraId="45AACCE8" w14:textId="77777777" w:rsidR="0017064E" w:rsidRDefault="002E6189" w:rsidP="002E6189">
      <w:pPr>
        <w:ind w:firstLineChars="100" w:firstLine="180"/>
        <w:rPr>
          <w:sz w:val="28"/>
        </w:rPr>
      </w:pPr>
      <w:r w:rsidRPr="002779A5">
        <w:rPr>
          <w:rFonts w:hint="eastAsia"/>
          <w:position w:val="-2"/>
          <w:sz w:val="18"/>
          <w:szCs w:val="18"/>
        </w:rPr>
        <w:t>地域地区／非線引き都市計画区域</w:t>
      </w:r>
      <w:r w:rsidRPr="002779A5">
        <w:rPr>
          <w:rFonts w:hint="eastAsia"/>
          <w:position w:val="-2"/>
          <w:sz w:val="18"/>
          <w:szCs w:val="18"/>
        </w:rPr>
        <w:t>(</w:t>
      </w:r>
      <w:r w:rsidRPr="002779A5">
        <w:rPr>
          <w:rFonts w:hint="eastAsia"/>
          <w:position w:val="-2"/>
          <w:sz w:val="18"/>
          <w:szCs w:val="18"/>
        </w:rPr>
        <w:t>無指定</w:t>
      </w:r>
      <w:r w:rsidRPr="002779A5">
        <w:rPr>
          <w:rFonts w:hint="eastAsia"/>
          <w:position w:val="-2"/>
          <w:sz w:val="18"/>
          <w:szCs w:val="18"/>
        </w:rPr>
        <w:t>)</w:t>
      </w:r>
    </w:p>
    <w:p w14:paraId="45AACCE9" w14:textId="77777777" w:rsidR="0017064E" w:rsidRDefault="002E6189" w:rsidP="002E6189">
      <w:pPr>
        <w:ind w:firstLineChars="100" w:firstLine="180"/>
        <w:rPr>
          <w:sz w:val="28"/>
        </w:rPr>
      </w:pPr>
      <w:r w:rsidRPr="002779A5">
        <w:rPr>
          <w:rFonts w:hint="eastAsia"/>
          <w:position w:val="-2"/>
          <w:sz w:val="18"/>
          <w:szCs w:val="18"/>
        </w:rPr>
        <w:t>建</w:t>
      </w:r>
      <w:proofErr w:type="gramStart"/>
      <w:r w:rsidRPr="002779A5">
        <w:rPr>
          <w:rFonts w:hint="eastAsia"/>
          <w:position w:val="-2"/>
          <w:sz w:val="18"/>
          <w:szCs w:val="18"/>
        </w:rPr>
        <w:t>ぺい</w:t>
      </w:r>
      <w:proofErr w:type="gramEnd"/>
      <w:r w:rsidRPr="002779A5">
        <w:rPr>
          <w:rFonts w:hint="eastAsia"/>
          <w:position w:val="-2"/>
          <w:sz w:val="18"/>
          <w:szCs w:val="18"/>
        </w:rPr>
        <w:t>率／２０％</w:t>
      </w:r>
    </w:p>
    <w:p w14:paraId="45AACCEA" w14:textId="77777777" w:rsidR="0017064E" w:rsidRDefault="002E6189" w:rsidP="002E6189">
      <w:pPr>
        <w:ind w:firstLineChars="100" w:firstLine="180"/>
        <w:rPr>
          <w:sz w:val="28"/>
        </w:rPr>
      </w:pPr>
      <w:r w:rsidRPr="002779A5">
        <w:rPr>
          <w:position w:val="-2"/>
          <w:sz w:val="18"/>
          <w:szCs w:val="18"/>
        </w:rPr>
        <w:fldChar w:fldCharType="begin"/>
      </w:r>
      <w:r w:rsidRPr="002779A5">
        <w:rPr>
          <w:position w:val="-2"/>
          <w:sz w:val="18"/>
          <w:szCs w:val="18"/>
        </w:rPr>
        <w:instrText xml:space="preserve"> eq \o\ad(</w:instrText>
      </w:r>
      <w:r w:rsidRPr="002779A5">
        <w:rPr>
          <w:rFonts w:hint="eastAsia"/>
          <w:position w:val="-2"/>
          <w:sz w:val="18"/>
          <w:szCs w:val="18"/>
        </w:rPr>
        <w:instrText>容積率</w:instrText>
      </w:r>
      <w:r w:rsidRPr="002779A5">
        <w:rPr>
          <w:position w:val="-2"/>
          <w:sz w:val="18"/>
          <w:szCs w:val="18"/>
        </w:rPr>
        <w:instrText>,</w:instrText>
      </w:r>
      <w:r w:rsidRPr="002779A5">
        <w:rPr>
          <w:rFonts w:hint="eastAsia"/>
          <w:position w:val="-2"/>
          <w:sz w:val="18"/>
          <w:szCs w:val="18"/>
        </w:rPr>
        <w:instrText xml:space="preserve">　　　　</w:instrText>
      </w:r>
      <w:r w:rsidRPr="002779A5">
        <w:rPr>
          <w:position w:val="-2"/>
          <w:sz w:val="18"/>
          <w:szCs w:val="18"/>
        </w:rPr>
        <w:instrText>)</w:instrText>
      </w:r>
      <w:r w:rsidRPr="002779A5">
        <w:rPr>
          <w:position w:val="-2"/>
          <w:sz w:val="18"/>
          <w:szCs w:val="18"/>
        </w:rPr>
        <w:fldChar w:fldCharType="end"/>
      </w:r>
      <w:r w:rsidRPr="002779A5">
        <w:rPr>
          <w:rFonts w:hint="eastAsia"/>
          <w:position w:val="-2"/>
          <w:sz w:val="18"/>
          <w:szCs w:val="18"/>
        </w:rPr>
        <w:t>／４０％</w:t>
      </w:r>
    </w:p>
    <w:p w14:paraId="45AACCEB" w14:textId="77777777" w:rsidR="00A8580C" w:rsidRDefault="002E6189" w:rsidP="002E6189">
      <w:pPr>
        <w:ind w:firstLineChars="100" w:firstLine="180"/>
        <w:rPr>
          <w:position w:val="-2"/>
          <w:sz w:val="18"/>
          <w:szCs w:val="18"/>
        </w:rPr>
      </w:pPr>
      <w:r>
        <w:rPr>
          <w:rFonts w:hint="eastAsia"/>
          <w:sz w:val="18"/>
          <w:szCs w:val="18"/>
        </w:rPr>
        <w:t>土地権利</w:t>
      </w:r>
      <w:r w:rsidRPr="002779A5">
        <w:rPr>
          <w:rFonts w:hint="eastAsia"/>
          <w:position w:val="-2"/>
          <w:sz w:val="18"/>
          <w:szCs w:val="18"/>
        </w:rPr>
        <w:t>／</w:t>
      </w:r>
      <w:r>
        <w:rPr>
          <w:rFonts w:hint="eastAsia"/>
          <w:position w:val="-2"/>
          <w:sz w:val="18"/>
          <w:szCs w:val="18"/>
        </w:rPr>
        <w:t>所有権</w:t>
      </w:r>
    </w:p>
    <w:p w14:paraId="45AACCEC" w14:textId="77777777" w:rsidR="002E6189" w:rsidRDefault="002E6189" w:rsidP="002E6189">
      <w:pPr>
        <w:ind w:firstLineChars="100" w:firstLine="180"/>
        <w:rPr>
          <w:position w:val="-2"/>
          <w:sz w:val="18"/>
          <w:szCs w:val="18"/>
        </w:rPr>
      </w:pPr>
      <w:r>
        <w:rPr>
          <w:rFonts w:hint="eastAsia"/>
          <w:position w:val="-2"/>
          <w:sz w:val="18"/>
          <w:szCs w:val="18"/>
        </w:rPr>
        <w:t>接道状況</w:t>
      </w:r>
      <w:r w:rsidRPr="002779A5">
        <w:rPr>
          <w:rFonts w:hint="eastAsia"/>
          <w:position w:val="-2"/>
          <w:sz w:val="18"/>
          <w:szCs w:val="18"/>
        </w:rPr>
        <w:t>／</w:t>
      </w:r>
      <w:r w:rsidR="005D6067">
        <w:rPr>
          <w:rFonts w:hint="eastAsia"/>
          <w:position w:val="-2"/>
          <w:sz w:val="18"/>
          <w:szCs w:val="18"/>
        </w:rPr>
        <w:t>南</w:t>
      </w:r>
      <w:r w:rsidR="00815869">
        <w:rPr>
          <w:rFonts w:hint="eastAsia"/>
          <w:position w:val="-2"/>
          <w:sz w:val="18"/>
          <w:szCs w:val="18"/>
        </w:rPr>
        <w:t>東</w:t>
      </w:r>
      <w:r w:rsidR="007A0104">
        <w:rPr>
          <w:rFonts w:hint="eastAsia"/>
          <w:position w:val="-2"/>
          <w:sz w:val="18"/>
          <w:szCs w:val="18"/>
        </w:rPr>
        <w:t>側</w:t>
      </w:r>
      <w:r w:rsidR="005D6067">
        <w:rPr>
          <w:rFonts w:hint="eastAsia"/>
          <w:position w:val="-2"/>
          <w:sz w:val="18"/>
          <w:szCs w:val="18"/>
        </w:rPr>
        <w:t>６</w:t>
      </w:r>
      <w:r>
        <w:rPr>
          <w:rFonts w:hint="eastAsia"/>
          <w:position w:val="-2"/>
          <w:sz w:val="18"/>
          <w:szCs w:val="18"/>
        </w:rPr>
        <w:t>ｍ</w:t>
      </w:r>
      <w:r w:rsidR="000F0EFE">
        <w:rPr>
          <w:rFonts w:hint="eastAsia"/>
          <w:position w:val="-2"/>
          <w:sz w:val="18"/>
          <w:szCs w:val="18"/>
        </w:rPr>
        <w:t>幅</w:t>
      </w:r>
      <w:r w:rsidR="00815869">
        <w:rPr>
          <w:rFonts w:hint="eastAsia"/>
          <w:position w:val="-2"/>
          <w:sz w:val="18"/>
          <w:szCs w:val="18"/>
        </w:rPr>
        <w:t>、北東側４ｍ</w:t>
      </w:r>
      <w:r w:rsidR="000F0EFE">
        <w:rPr>
          <w:rFonts w:hint="eastAsia"/>
          <w:position w:val="-2"/>
          <w:sz w:val="18"/>
          <w:szCs w:val="18"/>
        </w:rPr>
        <w:t>公道</w:t>
      </w:r>
    </w:p>
    <w:p w14:paraId="45AACCED" w14:textId="77777777" w:rsidR="002E6189" w:rsidRDefault="002E6189" w:rsidP="002E6189">
      <w:pPr>
        <w:ind w:firstLineChars="100" w:firstLine="180"/>
        <w:rPr>
          <w:position w:val="-2"/>
          <w:sz w:val="18"/>
          <w:szCs w:val="18"/>
        </w:rPr>
      </w:pPr>
      <w:r w:rsidRPr="002779A5">
        <w:rPr>
          <w:rFonts w:hint="eastAsia"/>
          <w:position w:val="-2"/>
          <w:sz w:val="18"/>
          <w:szCs w:val="18"/>
        </w:rPr>
        <w:t>電　　気／中部電力</w:t>
      </w:r>
    </w:p>
    <w:p w14:paraId="45AACCEE" w14:textId="77777777" w:rsidR="002E6189" w:rsidRDefault="002E6189" w:rsidP="002E6189">
      <w:pPr>
        <w:ind w:firstLineChars="100" w:firstLine="180"/>
        <w:rPr>
          <w:position w:val="-2"/>
          <w:sz w:val="18"/>
          <w:szCs w:val="18"/>
        </w:rPr>
      </w:pPr>
      <w:r w:rsidRPr="002779A5">
        <w:rPr>
          <w:position w:val="-2"/>
          <w:sz w:val="18"/>
          <w:szCs w:val="18"/>
        </w:rPr>
        <w:fldChar w:fldCharType="begin"/>
      </w:r>
      <w:r w:rsidRPr="002779A5">
        <w:rPr>
          <w:position w:val="-2"/>
          <w:sz w:val="18"/>
          <w:szCs w:val="18"/>
        </w:rPr>
        <w:instrText xml:space="preserve"> eq \o\ad(</w:instrText>
      </w:r>
      <w:r w:rsidRPr="002779A5">
        <w:rPr>
          <w:rFonts w:hint="eastAsia"/>
          <w:position w:val="-2"/>
          <w:sz w:val="18"/>
          <w:szCs w:val="18"/>
        </w:rPr>
        <w:instrText>水道</w:instrText>
      </w:r>
      <w:r w:rsidRPr="002779A5">
        <w:rPr>
          <w:position w:val="-2"/>
          <w:sz w:val="18"/>
          <w:szCs w:val="18"/>
        </w:rPr>
        <w:instrText>,</w:instrText>
      </w:r>
      <w:r w:rsidRPr="002779A5">
        <w:rPr>
          <w:rFonts w:hint="eastAsia"/>
          <w:position w:val="-2"/>
          <w:sz w:val="18"/>
          <w:szCs w:val="18"/>
        </w:rPr>
        <w:instrText xml:space="preserve">　　　　</w:instrText>
      </w:r>
      <w:r w:rsidRPr="002779A5">
        <w:rPr>
          <w:position w:val="-2"/>
          <w:sz w:val="18"/>
          <w:szCs w:val="18"/>
        </w:rPr>
        <w:instrText>)</w:instrText>
      </w:r>
      <w:r w:rsidRPr="002779A5">
        <w:rPr>
          <w:position w:val="-2"/>
          <w:sz w:val="18"/>
          <w:szCs w:val="18"/>
        </w:rPr>
        <w:fldChar w:fldCharType="end"/>
      </w:r>
      <w:r w:rsidRPr="002779A5">
        <w:rPr>
          <w:rFonts w:hint="eastAsia"/>
          <w:position w:val="-2"/>
          <w:sz w:val="18"/>
          <w:szCs w:val="18"/>
        </w:rPr>
        <w:t>／公営水道（加入金有</w:t>
      </w:r>
      <w:r w:rsidR="00B85016">
        <w:rPr>
          <w:rFonts w:hint="eastAsia"/>
          <w:position w:val="-2"/>
          <w:sz w:val="18"/>
          <w:szCs w:val="18"/>
        </w:rPr>
        <w:t>り</w:t>
      </w:r>
      <w:r w:rsidRPr="002779A5">
        <w:rPr>
          <w:rFonts w:hint="eastAsia"/>
          <w:position w:val="-2"/>
          <w:sz w:val="18"/>
          <w:szCs w:val="18"/>
        </w:rPr>
        <w:t>）</w:t>
      </w:r>
    </w:p>
    <w:p w14:paraId="45AACCEF" w14:textId="77777777" w:rsidR="002E6189" w:rsidRDefault="00D422BA" w:rsidP="002E6189">
      <w:pPr>
        <w:rPr>
          <w:position w:val="-2"/>
          <w:sz w:val="18"/>
          <w:szCs w:val="18"/>
        </w:rPr>
      </w:pPr>
      <w:r w:rsidRPr="002779A5">
        <w:rPr>
          <w:rFonts w:hint="eastAsia"/>
          <w:position w:val="-2"/>
          <w:sz w:val="18"/>
          <w:szCs w:val="18"/>
        </w:rPr>
        <w:t xml:space="preserve">　</w:t>
      </w:r>
      <w:r w:rsidR="002E6189" w:rsidRPr="002779A5">
        <w:rPr>
          <w:position w:val="-2"/>
          <w:sz w:val="18"/>
          <w:szCs w:val="18"/>
        </w:rPr>
        <w:fldChar w:fldCharType="begin"/>
      </w:r>
      <w:r w:rsidR="002E6189" w:rsidRPr="002779A5">
        <w:rPr>
          <w:position w:val="-2"/>
          <w:sz w:val="18"/>
          <w:szCs w:val="18"/>
        </w:rPr>
        <w:instrText xml:space="preserve"> eq \o\ad(</w:instrText>
      </w:r>
      <w:r w:rsidR="002E6189" w:rsidRPr="002779A5">
        <w:rPr>
          <w:rFonts w:hint="eastAsia"/>
          <w:position w:val="-2"/>
          <w:sz w:val="18"/>
          <w:szCs w:val="18"/>
        </w:rPr>
        <w:instrText>ガス</w:instrText>
      </w:r>
      <w:r w:rsidR="002E6189" w:rsidRPr="002779A5">
        <w:rPr>
          <w:position w:val="-2"/>
          <w:sz w:val="18"/>
          <w:szCs w:val="18"/>
        </w:rPr>
        <w:instrText>,</w:instrText>
      </w:r>
      <w:r w:rsidR="002E6189" w:rsidRPr="002779A5">
        <w:rPr>
          <w:rFonts w:hint="eastAsia"/>
          <w:position w:val="-2"/>
          <w:sz w:val="18"/>
          <w:szCs w:val="18"/>
        </w:rPr>
        <w:instrText xml:space="preserve">　　　　</w:instrText>
      </w:r>
      <w:r w:rsidR="002E6189" w:rsidRPr="002779A5">
        <w:rPr>
          <w:position w:val="-2"/>
          <w:sz w:val="18"/>
          <w:szCs w:val="18"/>
        </w:rPr>
        <w:instrText>)</w:instrText>
      </w:r>
      <w:r w:rsidR="002E6189" w:rsidRPr="002779A5">
        <w:rPr>
          <w:position w:val="-2"/>
          <w:sz w:val="18"/>
          <w:szCs w:val="18"/>
        </w:rPr>
        <w:fldChar w:fldCharType="end"/>
      </w:r>
      <w:r w:rsidR="002E6189" w:rsidRPr="002779A5">
        <w:rPr>
          <w:rFonts w:hint="eastAsia"/>
          <w:position w:val="-2"/>
          <w:sz w:val="18"/>
          <w:szCs w:val="18"/>
        </w:rPr>
        <w:t>／個別プロパン</w:t>
      </w:r>
    </w:p>
    <w:p w14:paraId="45AACCF0" w14:textId="77777777" w:rsidR="00DF0FF8" w:rsidRDefault="00D422BA" w:rsidP="002E6189">
      <w:pPr>
        <w:rPr>
          <w:position w:val="-2"/>
          <w:sz w:val="18"/>
          <w:szCs w:val="18"/>
        </w:rPr>
      </w:pPr>
      <w:r w:rsidRPr="002779A5">
        <w:rPr>
          <w:rFonts w:hint="eastAsia"/>
          <w:position w:val="-2"/>
          <w:sz w:val="18"/>
          <w:szCs w:val="18"/>
        </w:rPr>
        <w:t xml:space="preserve">　</w:t>
      </w:r>
      <w:r w:rsidR="002E6189" w:rsidRPr="002779A5">
        <w:rPr>
          <w:position w:val="-2"/>
          <w:sz w:val="18"/>
          <w:szCs w:val="18"/>
        </w:rPr>
        <w:fldChar w:fldCharType="begin"/>
      </w:r>
      <w:r w:rsidR="002E6189" w:rsidRPr="002779A5">
        <w:rPr>
          <w:position w:val="-2"/>
          <w:sz w:val="18"/>
          <w:szCs w:val="18"/>
        </w:rPr>
        <w:instrText xml:space="preserve"> eq \o\ad(</w:instrText>
      </w:r>
      <w:r w:rsidR="002E6189" w:rsidRPr="002779A5">
        <w:rPr>
          <w:rFonts w:hint="eastAsia"/>
          <w:position w:val="-2"/>
          <w:sz w:val="18"/>
          <w:szCs w:val="18"/>
        </w:rPr>
        <w:instrText>雑排水</w:instrText>
      </w:r>
      <w:r w:rsidR="002E6189" w:rsidRPr="002779A5">
        <w:rPr>
          <w:position w:val="-2"/>
          <w:sz w:val="18"/>
          <w:szCs w:val="18"/>
        </w:rPr>
        <w:instrText>,</w:instrText>
      </w:r>
      <w:r w:rsidR="002E6189" w:rsidRPr="002779A5">
        <w:rPr>
          <w:rFonts w:hint="eastAsia"/>
          <w:position w:val="-2"/>
          <w:sz w:val="18"/>
          <w:szCs w:val="18"/>
        </w:rPr>
        <w:instrText xml:space="preserve">　　　　</w:instrText>
      </w:r>
      <w:r w:rsidR="002E6189" w:rsidRPr="002779A5">
        <w:rPr>
          <w:position w:val="-2"/>
          <w:sz w:val="18"/>
          <w:szCs w:val="18"/>
        </w:rPr>
        <w:instrText>)</w:instrText>
      </w:r>
      <w:r w:rsidR="002E6189" w:rsidRPr="002779A5">
        <w:rPr>
          <w:position w:val="-2"/>
          <w:sz w:val="18"/>
          <w:szCs w:val="18"/>
        </w:rPr>
        <w:fldChar w:fldCharType="end"/>
      </w:r>
      <w:r w:rsidR="002E6189" w:rsidRPr="002779A5">
        <w:rPr>
          <w:rFonts w:hint="eastAsia"/>
          <w:position w:val="-2"/>
          <w:sz w:val="18"/>
          <w:szCs w:val="18"/>
        </w:rPr>
        <w:t>／合併浄化後地下浸透</w:t>
      </w:r>
    </w:p>
    <w:p w14:paraId="45AACCF1" w14:textId="77777777" w:rsidR="00B85016" w:rsidRDefault="00B85016" w:rsidP="00B85016">
      <w:pPr>
        <w:ind w:firstLine="225"/>
        <w:rPr>
          <w:position w:val="-2"/>
          <w:sz w:val="18"/>
          <w:szCs w:val="18"/>
        </w:rPr>
      </w:pPr>
      <w:r>
        <w:rPr>
          <w:rFonts w:hint="eastAsia"/>
          <w:position w:val="-2"/>
          <w:sz w:val="18"/>
          <w:szCs w:val="18"/>
        </w:rPr>
        <w:t>トイレ</w:t>
      </w:r>
      <w:r w:rsidRPr="002779A5">
        <w:rPr>
          <w:rFonts w:hint="eastAsia"/>
          <w:position w:val="-2"/>
          <w:sz w:val="18"/>
          <w:szCs w:val="18"/>
        </w:rPr>
        <w:t>／</w:t>
      </w:r>
      <w:r>
        <w:rPr>
          <w:rFonts w:hint="eastAsia"/>
          <w:position w:val="-2"/>
          <w:sz w:val="18"/>
          <w:szCs w:val="18"/>
        </w:rPr>
        <w:t>水洗・合併処理浄化槽</w:t>
      </w:r>
    </w:p>
    <w:p w14:paraId="45AACCF2" w14:textId="77777777" w:rsidR="000C5F43" w:rsidRDefault="00B85016" w:rsidP="00F50C57">
      <w:pPr>
        <w:ind w:firstLine="225"/>
        <w:rPr>
          <w:position w:val="-2"/>
          <w:sz w:val="18"/>
          <w:szCs w:val="18"/>
        </w:rPr>
      </w:pPr>
      <w:r>
        <w:rPr>
          <w:rFonts w:hint="eastAsia"/>
          <w:position w:val="-2"/>
          <w:sz w:val="18"/>
          <w:szCs w:val="18"/>
        </w:rPr>
        <w:t>国土法届出</w:t>
      </w:r>
      <w:r w:rsidRPr="002779A5">
        <w:rPr>
          <w:rFonts w:hint="eastAsia"/>
          <w:position w:val="-2"/>
          <w:sz w:val="18"/>
          <w:szCs w:val="18"/>
        </w:rPr>
        <w:t>／</w:t>
      </w:r>
      <w:r>
        <w:rPr>
          <w:rFonts w:hint="eastAsia"/>
          <w:position w:val="-2"/>
          <w:sz w:val="18"/>
          <w:szCs w:val="18"/>
        </w:rPr>
        <w:t>不要</w:t>
      </w:r>
    </w:p>
    <w:p w14:paraId="45AACCF3" w14:textId="77777777" w:rsidR="000C5F43" w:rsidRDefault="000C5F43" w:rsidP="00F50C57">
      <w:pPr>
        <w:ind w:firstLine="225"/>
        <w:rPr>
          <w:position w:val="-2"/>
          <w:sz w:val="18"/>
          <w:szCs w:val="18"/>
        </w:rPr>
      </w:pPr>
      <w:r>
        <w:rPr>
          <w:rFonts w:hint="eastAsia"/>
          <w:position w:val="-2"/>
          <w:sz w:val="18"/>
          <w:szCs w:val="18"/>
        </w:rPr>
        <w:t>取引態様／</w:t>
      </w:r>
      <w:r w:rsidR="00966E1B">
        <w:rPr>
          <w:rFonts w:hint="eastAsia"/>
          <w:position w:val="-2"/>
          <w:sz w:val="18"/>
          <w:szCs w:val="18"/>
        </w:rPr>
        <w:t>売主</w:t>
      </w:r>
    </w:p>
    <w:p w14:paraId="45AACCF4" w14:textId="40D15648" w:rsidR="00966E1B" w:rsidRDefault="00966E1B" w:rsidP="00F50C57">
      <w:pPr>
        <w:ind w:firstLine="225"/>
        <w:rPr>
          <w:position w:val="-2"/>
          <w:sz w:val="18"/>
          <w:szCs w:val="18"/>
        </w:rPr>
      </w:pPr>
      <w:r>
        <w:rPr>
          <w:rFonts w:hint="eastAsia"/>
          <w:position w:val="-2"/>
          <w:sz w:val="18"/>
          <w:szCs w:val="18"/>
        </w:rPr>
        <w:t>その他／土砂災害警戒区域</w:t>
      </w:r>
      <w:r w:rsidR="00B3729C">
        <w:rPr>
          <w:rFonts w:hint="eastAsia"/>
          <w:position w:val="-2"/>
          <w:sz w:val="18"/>
          <w:szCs w:val="18"/>
        </w:rPr>
        <w:t xml:space="preserve">　管理費／土地のみ</w:t>
      </w:r>
      <w:r w:rsidR="00B3729C">
        <w:rPr>
          <w:rFonts w:hint="eastAsia"/>
          <w:position w:val="-2"/>
          <w:sz w:val="18"/>
          <w:szCs w:val="18"/>
        </w:rPr>
        <w:t>15,000</w:t>
      </w:r>
      <w:r w:rsidR="00B3729C">
        <w:rPr>
          <w:rFonts w:hint="eastAsia"/>
          <w:position w:val="-2"/>
          <w:sz w:val="18"/>
          <w:szCs w:val="18"/>
        </w:rPr>
        <w:t>円税別、建物</w:t>
      </w:r>
      <w:r w:rsidR="00783B60">
        <w:rPr>
          <w:rFonts w:hint="eastAsia"/>
          <w:position w:val="-2"/>
          <w:sz w:val="18"/>
          <w:szCs w:val="18"/>
        </w:rPr>
        <w:t>付き</w:t>
      </w:r>
      <w:r w:rsidR="00783B60">
        <w:rPr>
          <w:rFonts w:hint="eastAsia"/>
          <w:position w:val="-2"/>
          <w:sz w:val="18"/>
          <w:szCs w:val="18"/>
        </w:rPr>
        <w:t>35,000</w:t>
      </w:r>
      <w:r w:rsidR="00783B60">
        <w:rPr>
          <w:rFonts w:hint="eastAsia"/>
          <w:position w:val="-2"/>
          <w:sz w:val="18"/>
          <w:szCs w:val="18"/>
        </w:rPr>
        <w:t>円税別</w:t>
      </w:r>
    </w:p>
    <w:p w14:paraId="45AACCF5" w14:textId="77777777" w:rsidR="00D422BA" w:rsidRPr="00B85016" w:rsidRDefault="00D422BA" w:rsidP="00F50C57">
      <w:pPr>
        <w:ind w:firstLine="225"/>
        <w:rPr>
          <w:position w:val="-2"/>
          <w:sz w:val="18"/>
          <w:szCs w:val="18"/>
        </w:rPr>
      </w:pPr>
      <w:r>
        <w:rPr>
          <w:rFonts w:hint="eastAsia"/>
          <w:sz w:val="28"/>
        </w:rPr>
        <w:t>価格表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62"/>
        <w:gridCol w:w="2062"/>
        <w:gridCol w:w="2062"/>
        <w:gridCol w:w="2062"/>
        <w:gridCol w:w="2063"/>
      </w:tblGrid>
      <w:tr w:rsidR="00201A28" w14:paraId="45AACCFB" w14:textId="77777777">
        <w:trPr>
          <w:cantSplit/>
          <w:trHeight w:hRule="exact" w:val="450"/>
          <w:jc w:val="center"/>
        </w:trPr>
        <w:tc>
          <w:tcPr>
            <w:tcW w:w="2062" w:type="dxa"/>
            <w:vAlign w:val="center"/>
          </w:tcPr>
          <w:p w14:paraId="45AACCF6" w14:textId="77777777" w:rsidR="00201A28" w:rsidRDefault="005A3D21" w:rsidP="00C175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</w:p>
        </w:tc>
        <w:tc>
          <w:tcPr>
            <w:tcW w:w="2062" w:type="dxa"/>
            <w:vAlign w:val="center"/>
          </w:tcPr>
          <w:p w14:paraId="45AACCF7" w14:textId="77777777" w:rsidR="00201A28" w:rsidRDefault="005A3D21" w:rsidP="00C175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坪　数</w:t>
            </w:r>
          </w:p>
        </w:tc>
        <w:tc>
          <w:tcPr>
            <w:tcW w:w="2062" w:type="dxa"/>
            <w:vAlign w:val="center"/>
          </w:tcPr>
          <w:p w14:paraId="45AACCF8" w14:textId="77777777" w:rsidR="00201A28" w:rsidRDefault="005A3D21" w:rsidP="00C175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価　格</w:t>
            </w:r>
          </w:p>
        </w:tc>
        <w:tc>
          <w:tcPr>
            <w:tcW w:w="2062" w:type="dxa"/>
            <w:vAlign w:val="center"/>
          </w:tcPr>
          <w:p w14:paraId="45AACCF9" w14:textId="77777777" w:rsidR="00201A28" w:rsidRDefault="005A3D21" w:rsidP="00C175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価</w:t>
            </w:r>
          </w:p>
        </w:tc>
        <w:tc>
          <w:tcPr>
            <w:tcW w:w="2063" w:type="dxa"/>
            <w:vAlign w:val="center"/>
          </w:tcPr>
          <w:p w14:paraId="45AACCFA" w14:textId="77777777" w:rsidR="00201A28" w:rsidRDefault="005A3D21" w:rsidP="00C175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仲介手数料</w:t>
            </w:r>
            <w:r w:rsidR="00DA03F7">
              <w:rPr>
                <w:rFonts w:hint="eastAsia"/>
                <w:sz w:val="24"/>
              </w:rPr>
              <w:t>税別</w:t>
            </w:r>
          </w:p>
        </w:tc>
      </w:tr>
      <w:tr w:rsidR="00201A28" w14:paraId="45AACD01" w14:textId="77777777">
        <w:trPr>
          <w:cantSplit/>
          <w:trHeight w:val="620"/>
          <w:jc w:val="center"/>
        </w:trPr>
        <w:tc>
          <w:tcPr>
            <w:tcW w:w="2062" w:type="dxa"/>
            <w:vAlign w:val="center"/>
          </w:tcPr>
          <w:p w14:paraId="45AACCFC" w14:textId="77777777" w:rsidR="00201A28" w:rsidRDefault="00815869" w:rsidP="001433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802</w:t>
            </w:r>
            <w:r w:rsidR="008F4BC9">
              <w:rPr>
                <w:rFonts w:hint="eastAsia"/>
                <w:sz w:val="24"/>
              </w:rPr>
              <w:t>㎡</w:t>
            </w:r>
          </w:p>
        </w:tc>
        <w:tc>
          <w:tcPr>
            <w:tcW w:w="2062" w:type="dxa"/>
            <w:vAlign w:val="center"/>
          </w:tcPr>
          <w:p w14:paraId="45AACCFD" w14:textId="77777777" w:rsidR="00201A28" w:rsidRDefault="008F4BC9" w:rsidP="00815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5D6067">
              <w:rPr>
                <w:rFonts w:hint="eastAsia"/>
                <w:sz w:val="24"/>
              </w:rPr>
              <w:t>2</w:t>
            </w:r>
            <w:r w:rsidR="00815869">
              <w:rPr>
                <w:rFonts w:hint="eastAsia"/>
                <w:sz w:val="24"/>
              </w:rPr>
              <w:t>42</w:t>
            </w:r>
            <w:r>
              <w:rPr>
                <w:rFonts w:hint="eastAsia"/>
                <w:sz w:val="24"/>
              </w:rPr>
              <w:t>坪</w:t>
            </w:r>
          </w:p>
        </w:tc>
        <w:tc>
          <w:tcPr>
            <w:tcW w:w="2062" w:type="dxa"/>
            <w:vAlign w:val="center"/>
          </w:tcPr>
          <w:p w14:paraId="45AACCFE" w14:textId="77777777" w:rsidR="00201A28" w:rsidRDefault="00B516C8" w:rsidP="00B51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0B37F9">
              <w:rPr>
                <w:rFonts w:hint="eastAsia"/>
                <w:sz w:val="24"/>
              </w:rPr>
              <w:t>,</w:t>
            </w:r>
            <w:r w:rsidR="00815869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 w:rsidR="000B37F9">
              <w:rPr>
                <w:rFonts w:hint="eastAsia"/>
                <w:sz w:val="24"/>
              </w:rPr>
              <w:t>0</w:t>
            </w:r>
            <w:r w:rsidR="007A0104">
              <w:rPr>
                <w:rFonts w:hint="eastAsia"/>
                <w:sz w:val="24"/>
              </w:rPr>
              <w:t>,000</w:t>
            </w:r>
            <w:r w:rsidR="0006496A">
              <w:rPr>
                <w:rFonts w:hint="eastAsia"/>
                <w:sz w:val="24"/>
              </w:rPr>
              <w:t>円</w:t>
            </w:r>
          </w:p>
        </w:tc>
        <w:tc>
          <w:tcPr>
            <w:tcW w:w="2062" w:type="dxa"/>
            <w:vAlign w:val="center"/>
          </w:tcPr>
          <w:p w14:paraId="45AACCFF" w14:textId="77777777" w:rsidR="00201A28" w:rsidRDefault="0006496A" w:rsidP="00815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0B37F9">
              <w:rPr>
                <w:rFonts w:hint="eastAsia"/>
                <w:sz w:val="24"/>
              </w:rPr>
              <w:t>1</w:t>
            </w:r>
            <w:r w:rsidR="00815869">
              <w:rPr>
                <w:rFonts w:hint="eastAsia"/>
                <w:sz w:val="24"/>
              </w:rPr>
              <w:t>4</w:t>
            </w:r>
            <w:r w:rsidR="001A02BC">
              <w:rPr>
                <w:rFonts w:hint="eastAsia"/>
                <w:sz w:val="24"/>
              </w:rPr>
              <w:t>,</w:t>
            </w:r>
            <w:r w:rsidR="00815869">
              <w:rPr>
                <w:rFonts w:hint="eastAsia"/>
                <w:sz w:val="24"/>
              </w:rPr>
              <w:t>877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63" w:type="dxa"/>
            <w:vAlign w:val="center"/>
          </w:tcPr>
          <w:p w14:paraId="45AACD00" w14:textId="77777777" w:rsidR="00201A28" w:rsidRDefault="00815869" w:rsidP="00B516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不要</w:t>
            </w:r>
          </w:p>
        </w:tc>
      </w:tr>
    </w:tbl>
    <w:p w14:paraId="45AACD02" w14:textId="77777777" w:rsidR="00524B7A" w:rsidRDefault="00815869" w:rsidP="00F50C57">
      <w:pPr>
        <w:jc w:val="center"/>
        <w:rPr>
          <w:sz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AACD1A" wp14:editId="45AACD1B">
                <wp:simplePos x="0" y="0"/>
                <wp:positionH relativeFrom="column">
                  <wp:posOffset>3326130</wp:posOffset>
                </wp:positionH>
                <wp:positionV relativeFrom="paragraph">
                  <wp:posOffset>5812790</wp:posOffset>
                </wp:positionV>
                <wp:extent cx="161925" cy="285750"/>
                <wp:effectExtent l="0" t="0" r="28575" b="1905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custGeom>
                          <a:avLst/>
                          <a:gdLst>
                            <a:gd name="connsiteX0" fmla="*/ 19050 w 161925"/>
                            <a:gd name="connsiteY0" fmla="*/ 0 h 285750"/>
                            <a:gd name="connsiteX1" fmla="*/ 0 w 161925"/>
                            <a:gd name="connsiteY1" fmla="*/ 257175 h 285750"/>
                            <a:gd name="connsiteX2" fmla="*/ 123825 w 161925"/>
                            <a:gd name="connsiteY2" fmla="*/ 285750 h 285750"/>
                            <a:gd name="connsiteX3" fmla="*/ 161925 w 161925"/>
                            <a:gd name="connsiteY3" fmla="*/ 19050 h 285750"/>
                            <a:gd name="connsiteX4" fmla="*/ 19050 w 161925"/>
                            <a:gd name="connsiteY4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925" h="285750">
                              <a:moveTo>
                                <a:pt x="19050" y="0"/>
                              </a:moveTo>
                              <a:lnTo>
                                <a:pt x="0" y="257175"/>
                              </a:lnTo>
                              <a:lnTo>
                                <a:pt x="123825" y="285750"/>
                              </a:lnTo>
                              <a:lnTo>
                                <a:pt x="161925" y="1905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D242" id="フリーフォーム 17" o:spid="_x0000_s1026" style="position:absolute;left:0;text-align:left;margin-left:261.9pt;margin-top:457.7pt;width:12.75pt;height:2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" path="m19050,l,257175r123825,28575l161925,19050,19050,xe" filled="f" strokecolor="red" strokeweight="1.5pt">
                <v:path arrowok="t" o:connecttype="custom" o:connectlocs="19050,0;0,257175;123825,285750;161925,19050;19050,0" o:connectangles="0,0,0,0,0"/>
              </v:shape>
            </w:pict>
          </mc:Fallback>
        </mc:AlternateContent>
      </w:r>
      <w:r w:rsidR="00CA178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5AACD1C" wp14:editId="45AACD1D">
                <wp:simplePos x="0" y="0"/>
                <wp:positionH relativeFrom="column">
                  <wp:posOffset>-150495</wp:posOffset>
                </wp:positionH>
                <wp:positionV relativeFrom="paragraph">
                  <wp:posOffset>-292735</wp:posOffset>
                </wp:positionV>
                <wp:extent cx="7210425" cy="10134600"/>
                <wp:effectExtent l="19050" t="19050" r="47625" b="38100"/>
                <wp:wrapNone/>
                <wp:docPr id="3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10425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ADBC" id="Rectangle 42" o:spid="_x0000_s1026" style="position:absolute;left:0;text-align:left;margin-left:-11.85pt;margin-top:-23.05pt;width:567.75pt;height:79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" o:allowincell="f" strokecolor="green" strokeweight="4.5pt">
                <o:lock v:ext="edit" aspectratio="t"/>
                <v:textbox inset="5.85pt,.7pt,5.85pt,.7pt"/>
              </v:rect>
            </w:pict>
          </mc:Fallback>
        </mc:AlternateContent>
      </w:r>
      <w:r w:rsidR="00F50C57">
        <w:rPr>
          <w:rFonts w:hint="eastAsia"/>
          <w:noProof/>
          <w:sz w:val="24"/>
        </w:rPr>
        <w:drawing>
          <wp:inline distT="0" distB="0" distL="0" distR="0" wp14:anchorId="45AACD1E" wp14:editId="45AACD1F">
            <wp:extent cx="4543425" cy="8658992"/>
            <wp:effectExtent l="0" t="0" r="0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地区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66" cy="866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607" w:type="dxa"/>
        <w:jc w:val="center"/>
        <w:tblLook w:val="01E0" w:firstRow="1" w:lastRow="1" w:firstColumn="1" w:lastColumn="1" w:noHBand="0" w:noVBand="0"/>
      </w:tblPr>
      <w:tblGrid>
        <w:gridCol w:w="5304"/>
        <w:gridCol w:w="5303"/>
      </w:tblGrid>
      <w:tr w:rsidR="005A785C" w14:paraId="45AACD08" w14:textId="77777777">
        <w:trPr>
          <w:trHeight w:val="943"/>
          <w:jc w:val="center"/>
        </w:trPr>
        <w:tc>
          <w:tcPr>
            <w:tcW w:w="5304" w:type="dxa"/>
          </w:tcPr>
          <w:p w14:paraId="45AACD03" w14:textId="77777777" w:rsidR="003F5437" w:rsidRDefault="003F5437" w:rsidP="007E1DA6">
            <w:pPr>
              <w:spacing w:line="140" w:lineRule="exact"/>
              <w:jc w:val="center"/>
              <w:rPr>
                <w:sz w:val="28"/>
                <w:szCs w:val="28"/>
              </w:rPr>
            </w:pPr>
          </w:p>
          <w:p w14:paraId="45AACD04" w14:textId="77777777" w:rsidR="005A785C" w:rsidRPr="00B13E9D" w:rsidRDefault="00B262C6" w:rsidP="007E1D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A785C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5A785C">
              <w:rPr>
                <w:rFonts w:hint="eastAsia"/>
                <w:sz w:val="28"/>
                <w:szCs w:val="28"/>
              </w:rPr>
              <w:t>八ヶ岳ホーム＆リゾート</w:t>
            </w:r>
          </w:p>
        </w:tc>
        <w:tc>
          <w:tcPr>
            <w:tcW w:w="5303" w:type="dxa"/>
          </w:tcPr>
          <w:p w14:paraId="45AACD05" w14:textId="77777777" w:rsidR="00B262C6" w:rsidRDefault="00B262C6" w:rsidP="007E1DA6">
            <w:pPr>
              <w:spacing w:line="120" w:lineRule="exact"/>
              <w:jc w:val="center"/>
              <w:rPr>
                <w:sz w:val="24"/>
              </w:rPr>
            </w:pPr>
          </w:p>
          <w:p w14:paraId="45AACD06" w14:textId="2D846E02" w:rsidR="005A785C" w:rsidRDefault="005A785C" w:rsidP="007E1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長野県知事免許</w:t>
            </w:r>
            <w:r w:rsidR="0035282E">
              <w:rPr>
                <w:rFonts w:hint="eastAsia"/>
                <w:sz w:val="24"/>
              </w:rPr>
              <w:t>（</w:t>
            </w:r>
            <w:r w:rsidR="0035282E">
              <w:rPr>
                <w:rFonts w:hint="eastAsia"/>
                <w:sz w:val="24"/>
              </w:rPr>
              <w:t xml:space="preserve"> </w:t>
            </w:r>
            <w:r w:rsidR="0017350E">
              <w:rPr>
                <w:rFonts w:hint="eastAsia"/>
                <w:sz w:val="24"/>
              </w:rPr>
              <w:t>4</w:t>
            </w:r>
            <w:r w:rsidR="0035282E">
              <w:rPr>
                <w:rFonts w:hint="eastAsia"/>
                <w:sz w:val="24"/>
              </w:rPr>
              <w:t xml:space="preserve"> </w:t>
            </w:r>
            <w:r w:rsidR="0035282E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第４７７６号</w:t>
            </w:r>
          </w:p>
          <w:p w14:paraId="45AACD07" w14:textId="77777777" w:rsidR="005A785C" w:rsidRDefault="005A785C" w:rsidP="007E1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50154B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長野県宅地建物取引業協会員</w:t>
            </w:r>
          </w:p>
        </w:tc>
      </w:tr>
    </w:tbl>
    <w:p w14:paraId="45AACD09" w14:textId="77777777" w:rsidR="000262FD" w:rsidRPr="00524B7A" w:rsidRDefault="000262FD" w:rsidP="00851638"/>
    <w:sectPr w:rsidR="000262FD" w:rsidRPr="00524B7A" w:rsidSect="00835FF8">
      <w:pgSz w:w="11907" w:h="16840" w:code="9"/>
      <w:pgMar w:top="851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FB7D" w14:textId="77777777" w:rsidR="000C6F86" w:rsidRDefault="000C6F86" w:rsidP="00CA178D">
      <w:r>
        <w:separator/>
      </w:r>
    </w:p>
  </w:endnote>
  <w:endnote w:type="continuationSeparator" w:id="0">
    <w:p w14:paraId="1901B70B" w14:textId="77777777" w:rsidR="000C6F86" w:rsidRDefault="000C6F86" w:rsidP="00CA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655E" w14:textId="77777777" w:rsidR="000C6F86" w:rsidRDefault="000C6F86" w:rsidP="00CA178D">
      <w:r>
        <w:separator/>
      </w:r>
    </w:p>
  </w:footnote>
  <w:footnote w:type="continuationSeparator" w:id="0">
    <w:p w14:paraId="016B8CBB" w14:textId="77777777" w:rsidR="000C6F86" w:rsidRDefault="000C6F86" w:rsidP="00CA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o:allowincell="f" fillcolor="white" strokecolor="green">
      <v:fill color="white"/>
      <v:stroke color="green" weight="4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50"/>
    <w:rsid w:val="000062FC"/>
    <w:rsid w:val="00020EBF"/>
    <w:rsid w:val="000262FD"/>
    <w:rsid w:val="000347F0"/>
    <w:rsid w:val="00040575"/>
    <w:rsid w:val="000523B4"/>
    <w:rsid w:val="0006496A"/>
    <w:rsid w:val="00076B04"/>
    <w:rsid w:val="0008608E"/>
    <w:rsid w:val="00095A97"/>
    <w:rsid w:val="000A4440"/>
    <w:rsid w:val="000B37F9"/>
    <w:rsid w:val="000C5F43"/>
    <w:rsid w:val="000C6F86"/>
    <w:rsid w:val="000D58EC"/>
    <w:rsid w:val="000F0EFE"/>
    <w:rsid w:val="001170B9"/>
    <w:rsid w:val="00143372"/>
    <w:rsid w:val="00146FDB"/>
    <w:rsid w:val="001550A0"/>
    <w:rsid w:val="00167B01"/>
    <w:rsid w:val="0017064E"/>
    <w:rsid w:val="0017350E"/>
    <w:rsid w:val="00194E94"/>
    <w:rsid w:val="001A02BC"/>
    <w:rsid w:val="001B2DC0"/>
    <w:rsid w:val="001C5496"/>
    <w:rsid w:val="001C54F9"/>
    <w:rsid w:val="00200436"/>
    <w:rsid w:val="00201A28"/>
    <w:rsid w:val="00212B9B"/>
    <w:rsid w:val="002141E5"/>
    <w:rsid w:val="002247B3"/>
    <w:rsid w:val="002779A5"/>
    <w:rsid w:val="0029626C"/>
    <w:rsid w:val="002C5E97"/>
    <w:rsid w:val="002D108B"/>
    <w:rsid w:val="002E6189"/>
    <w:rsid w:val="0030039B"/>
    <w:rsid w:val="00326B7B"/>
    <w:rsid w:val="003277EC"/>
    <w:rsid w:val="00352155"/>
    <w:rsid w:val="0035282E"/>
    <w:rsid w:val="0035384A"/>
    <w:rsid w:val="00387256"/>
    <w:rsid w:val="00391F85"/>
    <w:rsid w:val="003924F0"/>
    <w:rsid w:val="00394FA7"/>
    <w:rsid w:val="003C0257"/>
    <w:rsid w:val="003C5BCE"/>
    <w:rsid w:val="003D4903"/>
    <w:rsid w:val="003E1A23"/>
    <w:rsid w:val="003F5437"/>
    <w:rsid w:val="00416D87"/>
    <w:rsid w:val="00424A5F"/>
    <w:rsid w:val="00444EC8"/>
    <w:rsid w:val="004A22BF"/>
    <w:rsid w:val="004B118D"/>
    <w:rsid w:val="004B6584"/>
    <w:rsid w:val="004E3387"/>
    <w:rsid w:val="004F2FFC"/>
    <w:rsid w:val="0050154B"/>
    <w:rsid w:val="0050553B"/>
    <w:rsid w:val="00506787"/>
    <w:rsid w:val="00522DF3"/>
    <w:rsid w:val="00524B7A"/>
    <w:rsid w:val="0054081F"/>
    <w:rsid w:val="0055204C"/>
    <w:rsid w:val="005521E0"/>
    <w:rsid w:val="00571106"/>
    <w:rsid w:val="005821C3"/>
    <w:rsid w:val="00586A25"/>
    <w:rsid w:val="005A3D21"/>
    <w:rsid w:val="005A785C"/>
    <w:rsid w:val="005B25C1"/>
    <w:rsid w:val="005B573C"/>
    <w:rsid w:val="005C2259"/>
    <w:rsid w:val="005C3309"/>
    <w:rsid w:val="005D6067"/>
    <w:rsid w:val="005D7EF3"/>
    <w:rsid w:val="005F0D13"/>
    <w:rsid w:val="005F5240"/>
    <w:rsid w:val="006004F2"/>
    <w:rsid w:val="0062188E"/>
    <w:rsid w:val="00627A38"/>
    <w:rsid w:val="0064497F"/>
    <w:rsid w:val="00653C92"/>
    <w:rsid w:val="00663DCB"/>
    <w:rsid w:val="00675554"/>
    <w:rsid w:val="00683920"/>
    <w:rsid w:val="00687BD6"/>
    <w:rsid w:val="00687EBC"/>
    <w:rsid w:val="006D08DD"/>
    <w:rsid w:val="007253C1"/>
    <w:rsid w:val="007631C5"/>
    <w:rsid w:val="007664B8"/>
    <w:rsid w:val="00767428"/>
    <w:rsid w:val="00770DF4"/>
    <w:rsid w:val="00783B60"/>
    <w:rsid w:val="00796FB7"/>
    <w:rsid w:val="007A0104"/>
    <w:rsid w:val="007C299F"/>
    <w:rsid w:val="007C40EE"/>
    <w:rsid w:val="007D5242"/>
    <w:rsid w:val="007E1DA6"/>
    <w:rsid w:val="007F3784"/>
    <w:rsid w:val="00815869"/>
    <w:rsid w:val="00835FF8"/>
    <w:rsid w:val="0084236D"/>
    <w:rsid w:val="00851638"/>
    <w:rsid w:val="008600DC"/>
    <w:rsid w:val="008759B3"/>
    <w:rsid w:val="00887154"/>
    <w:rsid w:val="008E78FF"/>
    <w:rsid w:val="008F4BC9"/>
    <w:rsid w:val="008F4F96"/>
    <w:rsid w:val="00940B41"/>
    <w:rsid w:val="00966E1B"/>
    <w:rsid w:val="00971106"/>
    <w:rsid w:val="00976522"/>
    <w:rsid w:val="00986693"/>
    <w:rsid w:val="00993645"/>
    <w:rsid w:val="009A0F45"/>
    <w:rsid w:val="009A30FD"/>
    <w:rsid w:val="009C0F9C"/>
    <w:rsid w:val="009D379F"/>
    <w:rsid w:val="009E2600"/>
    <w:rsid w:val="009F5BBD"/>
    <w:rsid w:val="00A70733"/>
    <w:rsid w:val="00A8580C"/>
    <w:rsid w:val="00A85DA4"/>
    <w:rsid w:val="00AA0B6B"/>
    <w:rsid w:val="00AC1C7F"/>
    <w:rsid w:val="00AD0F13"/>
    <w:rsid w:val="00AE1AD4"/>
    <w:rsid w:val="00B068D2"/>
    <w:rsid w:val="00B06B29"/>
    <w:rsid w:val="00B13E9D"/>
    <w:rsid w:val="00B262C6"/>
    <w:rsid w:val="00B31969"/>
    <w:rsid w:val="00B3729C"/>
    <w:rsid w:val="00B378F3"/>
    <w:rsid w:val="00B516C8"/>
    <w:rsid w:val="00B52C35"/>
    <w:rsid w:val="00B54276"/>
    <w:rsid w:val="00B5698B"/>
    <w:rsid w:val="00B85016"/>
    <w:rsid w:val="00B87515"/>
    <w:rsid w:val="00B94099"/>
    <w:rsid w:val="00BC51E9"/>
    <w:rsid w:val="00BD7235"/>
    <w:rsid w:val="00BE4560"/>
    <w:rsid w:val="00BF4A0C"/>
    <w:rsid w:val="00C00EA6"/>
    <w:rsid w:val="00C16FF4"/>
    <w:rsid w:val="00C175D8"/>
    <w:rsid w:val="00C36B1F"/>
    <w:rsid w:val="00C54584"/>
    <w:rsid w:val="00C97AF3"/>
    <w:rsid w:val="00CA178D"/>
    <w:rsid w:val="00CB2265"/>
    <w:rsid w:val="00CD0F24"/>
    <w:rsid w:val="00CE2031"/>
    <w:rsid w:val="00CF242B"/>
    <w:rsid w:val="00D0442B"/>
    <w:rsid w:val="00D063CE"/>
    <w:rsid w:val="00D07458"/>
    <w:rsid w:val="00D307E5"/>
    <w:rsid w:val="00D3622E"/>
    <w:rsid w:val="00D422BA"/>
    <w:rsid w:val="00D94950"/>
    <w:rsid w:val="00DA03F7"/>
    <w:rsid w:val="00DD0037"/>
    <w:rsid w:val="00DE7F0E"/>
    <w:rsid w:val="00DF0FF8"/>
    <w:rsid w:val="00DF789D"/>
    <w:rsid w:val="00E00D7D"/>
    <w:rsid w:val="00E11BB1"/>
    <w:rsid w:val="00E11F0B"/>
    <w:rsid w:val="00E369DA"/>
    <w:rsid w:val="00E42A1F"/>
    <w:rsid w:val="00E47939"/>
    <w:rsid w:val="00E812AA"/>
    <w:rsid w:val="00E90085"/>
    <w:rsid w:val="00EA0385"/>
    <w:rsid w:val="00EA3E7A"/>
    <w:rsid w:val="00EA5F47"/>
    <w:rsid w:val="00EB1B8E"/>
    <w:rsid w:val="00EB4E94"/>
    <w:rsid w:val="00EC5A57"/>
    <w:rsid w:val="00EE2BA7"/>
    <w:rsid w:val="00F10C83"/>
    <w:rsid w:val="00F26E83"/>
    <w:rsid w:val="00F32977"/>
    <w:rsid w:val="00F50C57"/>
    <w:rsid w:val="00F8322F"/>
    <w:rsid w:val="00FA3C47"/>
    <w:rsid w:val="00FB6C26"/>
    <w:rsid w:val="00FE27F6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 strokecolor="green">
      <v:fill color="white"/>
      <v:stroke color="green" weight="4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AACCDA"/>
  <w15:docId w15:val="{260D6FC4-8CF3-435F-A145-E96C5355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F37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A1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178D"/>
    <w:rPr>
      <w:kern w:val="2"/>
      <w:sz w:val="21"/>
      <w:szCs w:val="24"/>
    </w:rPr>
  </w:style>
  <w:style w:type="paragraph" w:styleId="a8">
    <w:name w:val="footer"/>
    <w:basedOn w:val="a"/>
    <w:link w:val="a9"/>
    <w:rsid w:val="00CA1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1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物件資料　富士見高原　と地区１２１</vt:lpstr>
      <vt:lpstr>物件資料　富士見高原　と地区１２１</vt:lpstr>
    </vt:vector>
  </TitlesOfParts>
  <Company>Hewlett-Packard Co.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物件資料　富士見高原　と地区１２１</dc:title>
  <dc:creator>seiichi kawasumi</dc:creator>
  <cp:lastModifiedBy>津山 寿文</cp:lastModifiedBy>
  <cp:revision>2</cp:revision>
  <cp:lastPrinted>2019-04-15T01:12:00Z</cp:lastPrinted>
  <dcterms:created xsi:type="dcterms:W3CDTF">2019-06-17T04:12:00Z</dcterms:created>
  <dcterms:modified xsi:type="dcterms:W3CDTF">2019-06-17T04:12:00Z</dcterms:modified>
</cp:coreProperties>
</file>